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6D0A0" w14:textId="144F60A3" w:rsidR="00C0717B" w:rsidRPr="00A82EF0" w:rsidRDefault="0078506B" w:rsidP="00C0717B">
      <w:pPr>
        <w:pageBreakBefore/>
        <w:jc w:val="both"/>
        <w:rPr>
          <w:b/>
        </w:rPr>
      </w:pPr>
      <w:bookmarkStart w:id="0" w:name="_GoBack"/>
      <w:bookmarkEnd w:id="0"/>
      <w:r w:rsidRPr="00A82EF0">
        <w:rPr>
          <w:b/>
        </w:rPr>
        <w:t>Annexe 1</w:t>
      </w:r>
    </w:p>
    <w:p w14:paraId="65EE4C82" w14:textId="25FBD837" w:rsidR="00C0717B" w:rsidRPr="00A82EF0" w:rsidRDefault="0078506B" w:rsidP="00C0717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drawing>
          <wp:anchor distT="0" distB="0" distL="114935" distR="114935" simplePos="0" relativeHeight="251658240" behindDoc="0" locked="0" layoutInCell="1" allowOverlap="1" wp14:anchorId="72AAEB3F" wp14:editId="5CA06346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17B" w:rsidRPr="00A82EF0">
        <w:rPr>
          <w:rFonts w:cs="Garamond"/>
          <w:b/>
          <w:bCs/>
          <w:caps/>
          <w:color w:val="000080"/>
        </w:rPr>
        <w:t>4</w:t>
      </w:r>
      <w:r w:rsidRPr="00A82EF0">
        <w:rPr>
          <w:rFonts w:cs="Garamond"/>
          <w:b/>
          <w:bCs/>
          <w:caps/>
          <w:color w:val="000080"/>
        </w:rPr>
        <w:t>4</w:t>
      </w:r>
      <w:r w:rsidRPr="00A82EF0">
        <w:rPr>
          <w:rFonts w:cs="Garamond"/>
          <w:b/>
          <w:bCs/>
          <w:color w:val="000080"/>
          <w:position w:val="10"/>
        </w:rPr>
        <w:t xml:space="preserve">e </w:t>
      </w:r>
      <w:r w:rsidR="00C0717B" w:rsidRPr="00A82EF0">
        <w:rPr>
          <w:rFonts w:cs="Garamond"/>
          <w:b/>
          <w:bCs/>
          <w:caps/>
          <w:color w:val="000080"/>
        </w:rPr>
        <w:t>colloque COPIRELEM</w:t>
      </w:r>
    </w:p>
    <w:p w14:paraId="01FA14E3" w14:textId="312C2653" w:rsidR="00C0717B" w:rsidRPr="00A82EF0" w:rsidRDefault="00B44E52" w:rsidP="00C0717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color w:val="000080"/>
        </w:rPr>
        <w:t xml:space="preserve">Épinal les 13, 14 et 15 juin </w:t>
      </w:r>
      <w:r w:rsidR="0078506B" w:rsidRPr="00A82EF0">
        <w:rPr>
          <w:rFonts w:cs="Garamond"/>
          <w:b/>
          <w:bCs/>
          <w:caps/>
          <w:color w:val="000080"/>
        </w:rPr>
        <w:t>2017</w:t>
      </w:r>
    </w:p>
    <w:p w14:paraId="023517F7" w14:textId="77777777" w:rsidR="00C0717B" w:rsidRPr="00A82EF0" w:rsidRDefault="00C0717B" w:rsidP="0022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PROPOSITION D’ATELIER</w:t>
      </w:r>
    </w:p>
    <w:p w14:paraId="49E510DB" w14:textId="77777777" w:rsidR="00C0717B" w:rsidRPr="00A82EF0" w:rsidRDefault="00C0717B" w:rsidP="0022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5E3584EC" w14:textId="207F6B30" w:rsidR="006F24B2" w:rsidRPr="00A82EF0" w:rsidRDefault="006F24B2" w:rsidP="0022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hanging="283"/>
        <w:rPr>
          <w:rFonts w:cs="Comic Sans MS"/>
        </w:rPr>
      </w:pPr>
      <w:r>
        <w:rPr>
          <w:rFonts w:cs="Comic Sans MS"/>
        </w:rPr>
        <w:t xml:space="preserve">À retourner à </w:t>
      </w:r>
      <w:hyperlink r:id="rId8" w:history="1">
        <w:r w:rsidRPr="00862810">
          <w:rPr>
            <w:rStyle w:val="Lienhypertexte"/>
            <w:rFonts w:cs="Comic Sans MS"/>
          </w:rPr>
          <w:t>edith.petitfou</w:t>
        </w:r>
        <w:r w:rsidRPr="00862810">
          <w:rPr>
            <w:rStyle w:val="Lienhypertexte"/>
            <w:rFonts w:cs="Comic Sans MS"/>
          </w:rPr>
          <w:t>r</w:t>
        </w:r>
        <w:r w:rsidRPr="00862810">
          <w:rPr>
            <w:rStyle w:val="Lienhypertexte"/>
            <w:rFonts w:cs="Comic Sans MS"/>
          </w:rPr>
          <w:t>@uni</w:t>
        </w:r>
        <w:r w:rsidRPr="00862810">
          <w:rPr>
            <w:rStyle w:val="Lienhypertexte"/>
            <w:rFonts w:cs="Comic Sans MS"/>
          </w:rPr>
          <w:t>v</w:t>
        </w:r>
        <w:r w:rsidRPr="00862810">
          <w:rPr>
            <w:rStyle w:val="Lienhypertexte"/>
            <w:rFonts w:cs="Comic Sans MS"/>
          </w:rPr>
          <w:t>-rouen.fr</w:t>
        </w:r>
      </w:hyperlink>
      <w:r>
        <w:rPr>
          <w:rFonts w:cs="Comic Sans MS"/>
        </w:rPr>
        <w:t xml:space="preserve"> et </w:t>
      </w:r>
      <w:hyperlink r:id="rId9" w:history="1">
        <w:r w:rsidRPr="0022302D">
          <w:rPr>
            <w:rStyle w:val="Lienhypertexte"/>
            <w:rFonts w:cs="Comic Sans MS"/>
          </w:rPr>
          <w:t>colloque</w:t>
        </w:r>
        <w:r w:rsidRPr="0022302D">
          <w:rPr>
            <w:rStyle w:val="Lienhypertexte"/>
            <w:rFonts w:cs="Comic Sans MS"/>
          </w:rPr>
          <w:t>@</w:t>
        </w:r>
        <w:r w:rsidRPr="0022302D">
          <w:rPr>
            <w:rStyle w:val="Lienhypertexte"/>
            <w:rFonts w:cs="Comic Sans MS"/>
          </w:rPr>
          <w:t>c</w:t>
        </w:r>
        <w:r w:rsidRPr="0022302D">
          <w:rPr>
            <w:rStyle w:val="Lienhypertexte"/>
            <w:rFonts w:cs="Comic Sans MS"/>
          </w:rPr>
          <w:t>o</w:t>
        </w:r>
        <w:r w:rsidRPr="0022302D">
          <w:rPr>
            <w:rStyle w:val="Lienhypertexte"/>
            <w:rFonts w:cs="Comic Sans MS"/>
          </w:rPr>
          <w:t>pirelem.fr</w:t>
        </w:r>
      </w:hyperlink>
    </w:p>
    <w:p w14:paraId="73C48F41" w14:textId="77777777" w:rsidR="00C0717B" w:rsidRPr="00A82EF0" w:rsidRDefault="00C0717B" w:rsidP="00C0717B"/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6"/>
        <w:gridCol w:w="7659"/>
      </w:tblGrid>
      <w:tr w:rsidR="00C0717B" w:rsidRPr="00A82EF0" w14:paraId="3EF31680" w14:textId="77777777" w:rsidTr="00754F30"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6B89E75" w14:textId="73289980" w:rsidR="00C0717B" w:rsidRPr="00A82EF0" w:rsidRDefault="00A82EF0" w:rsidP="008C2DE5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Auteur(s)</w:t>
            </w:r>
            <w:r w:rsidR="008C2DE5" w:rsidRPr="00A82EF0">
              <w:rPr>
                <w:rStyle w:val="Appelnotedebasdep"/>
                <w:rFonts w:cs="Comic Sans MS"/>
              </w:rPr>
              <w:footnoteReference w:id="2"/>
            </w:r>
            <w:r w:rsidRPr="00A82EF0">
              <w:rPr>
                <w:rFonts w:cs="Comic Sans MS"/>
              </w:rPr>
              <w:t xml:space="preserve"> et rattachement</w:t>
            </w:r>
            <w:r w:rsidR="008C2DE5" w:rsidRPr="00A82EF0">
              <w:rPr>
                <w:rFonts w:cs="Comic Sans MS"/>
              </w:rPr>
              <w:t xml:space="preserve"> 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A3D370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4AA2C927" w14:textId="77777777" w:rsidTr="00754F30"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EB309CA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8B4355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5A42BD3E" w14:textId="77777777" w:rsidTr="00754F30"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20BBCA0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502FB2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57EB73D7" w14:textId="77777777" w:rsidTr="00754F30">
        <w:trPr>
          <w:trHeight w:val="733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D62DDD9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Objectif(s)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E59E01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7ABBDF97" w14:textId="77777777" w:rsidTr="00754F30">
        <w:trPr>
          <w:trHeight w:val="2012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EC7D306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Résumé (environ 10 lignes)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383BEB" w14:textId="77777777" w:rsidR="00C0717B" w:rsidRPr="00A82EF0" w:rsidRDefault="00C0717B" w:rsidP="00754F30">
            <w:pPr>
              <w:rPr>
                <w:rFonts w:cs="Comic Sans MS"/>
              </w:rPr>
            </w:pPr>
          </w:p>
          <w:p w14:paraId="395F8E72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21E890B8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7204AC7F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385A732E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01018D0C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338CB6F7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3853DEA6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04915F23" w14:textId="77777777" w:rsidR="0078506B" w:rsidRPr="00A82EF0" w:rsidRDefault="0078506B" w:rsidP="00754F30">
            <w:pPr>
              <w:rPr>
                <w:rFonts w:cs="Comic Sans MS"/>
              </w:rPr>
            </w:pPr>
          </w:p>
          <w:p w14:paraId="52F777CD" w14:textId="77777777" w:rsidR="0078506B" w:rsidRPr="00A82EF0" w:rsidRDefault="0078506B" w:rsidP="00754F30">
            <w:pPr>
              <w:rPr>
                <w:rFonts w:cs="Comic Sans MS"/>
              </w:rPr>
            </w:pPr>
          </w:p>
        </w:tc>
      </w:tr>
      <w:tr w:rsidR="00C0717B" w:rsidRPr="00A82EF0" w14:paraId="11F0EF62" w14:textId="77777777" w:rsidTr="00754F30">
        <w:trPr>
          <w:trHeight w:val="2375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147DA82F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Modalités de fonctionnement de l’atelier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A9BE29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0693E97D" w14:textId="77777777" w:rsidTr="00754F30">
        <w:trPr>
          <w:trHeight w:val="2659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31C36D3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7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702DA5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</w:tbl>
    <w:p w14:paraId="73710C04" w14:textId="77777777" w:rsidR="00C0717B" w:rsidRPr="00A82EF0" w:rsidRDefault="00C0717B" w:rsidP="00C0717B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recto.</w:t>
      </w:r>
    </w:p>
    <w:p w14:paraId="5271AD98" w14:textId="42B78C6B" w:rsidR="0078506B" w:rsidRPr="00A82EF0" w:rsidRDefault="0078506B" w:rsidP="0078506B">
      <w:pPr>
        <w:pageBreakBefore/>
        <w:jc w:val="both"/>
        <w:rPr>
          <w:b/>
        </w:rPr>
      </w:pPr>
      <w:r w:rsidRPr="00A82EF0">
        <w:rPr>
          <w:b/>
        </w:rPr>
        <w:lastRenderedPageBreak/>
        <w:t>Annexe 2</w:t>
      </w:r>
    </w:p>
    <w:p w14:paraId="6E1D7C4E" w14:textId="0EC49103" w:rsidR="0078506B" w:rsidRPr="00A82EF0" w:rsidRDefault="0078506B" w:rsidP="0078506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drawing>
          <wp:anchor distT="0" distB="0" distL="114935" distR="114935" simplePos="0" relativeHeight="251658242" behindDoc="0" locked="0" layoutInCell="1" allowOverlap="1" wp14:anchorId="2D65F88C" wp14:editId="6C3DDF2E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2EF0">
        <w:rPr>
          <w:rFonts w:cs="Garamond"/>
          <w:b/>
          <w:bCs/>
          <w:caps/>
          <w:color w:val="000080"/>
        </w:rPr>
        <w:t>44</w:t>
      </w:r>
      <w:r w:rsidRPr="00A82EF0">
        <w:rPr>
          <w:rFonts w:cs="Garamond"/>
          <w:b/>
          <w:bCs/>
          <w:color w:val="000080"/>
          <w:position w:val="10"/>
        </w:rPr>
        <w:t xml:space="preserve">e </w:t>
      </w:r>
      <w:r w:rsidRPr="00A82EF0">
        <w:rPr>
          <w:rFonts w:cs="Garamond"/>
          <w:b/>
          <w:bCs/>
          <w:caps/>
          <w:color w:val="000080"/>
        </w:rPr>
        <w:t>colloque COPIRELEM</w:t>
      </w:r>
    </w:p>
    <w:p w14:paraId="7C369F3D" w14:textId="3D9AAEDE" w:rsidR="0078506B" w:rsidRPr="00A82EF0" w:rsidRDefault="00B44E52" w:rsidP="0078506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color w:val="000080"/>
        </w:rPr>
        <w:t xml:space="preserve">Épinal les 13, 14 et 15 juin </w:t>
      </w:r>
      <w:r w:rsidR="0078506B" w:rsidRPr="00A82EF0">
        <w:rPr>
          <w:rFonts w:cs="Garamond"/>
          <w:b/>
          <w:bCs/>
          <w:caps/>
          <w:color w:val="000080"/>
        </w:rPr>
        <w:t>2017</w:t>
      </w:r>
    </w:p>
    <w:p w14:paraId="5687DE5F" w14:textId="77777777" w:rsidR="0078506B" w:rsidRPr="00A82EF0" w:rsidRDefault="0078506B" w:rsidP="0078506B">
      <w:pPr>
        <w:ind w:left="2977" w:hanging="283"/>
        <w:rPr>
          <w:rFonts w:cs="Comic Sans MS"/>
        </w:rPr>
      </w:pPr>
    </w:p>
    <w:p w14:paraId="356ABC0D" w14:textId="274F02E9" w:rsidR="0078506B" w:rsidRPr="00A82EF0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PROPOSITION DE COMMUNICATION ORALE</w:t>
      </w:r>
    </w:p>
    <w:p w14:paraId="5ABD1AE2" w14:textId="77777777" w:rsidR="0078506B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3C167A81" w14:textId="713E9B42" w:rsidR="0022302D" w:rsidRPr="00A82EF0" w:rsidRDefault="0022302D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>
        <w:rPr>
          <w:rFonts w:cs="Comic Sans MS"/>
        </w:rPr>
        <w:t xml:space="preserve">À retourner à </w:t>
      </w:r>
      <w:hyperlink r:id="rId10" w:history="1">
        <w:r w:rsidRPr="00862810">
          <w:rPr>
            <w:rStyle w:val="Lienhypertexte"/>
            <w:rFonts w:cs="Comic Sans MS"/>
          </w:rPr>
          <w:t>edith.p</w:t>
        </w:r>
        <w:r w:rsidRPr="00862810">
          <w:rPr>
            <w:rStyle w:val="Lienhypertexte"/>
            <w:rFonts w:cs="Comic Sans MS"/>
          </w:rPr>
          <w:t>e</w:t>
        </w:r>
        <w:r w:rsidRPr="00862810">
          <w:rPr>
            <w:rStyle w:val="Lienhypertexte"/>
            <w:rFonts w:cs="Comic Sans MS"/>
          </w:rPr>
          <w:t>titfour@univ-rouen.fr</w:t>
        </w:r>
      </w:hyperlink>
      <w:r>
        <w:rPr>
          <w:rFonts w:cs="Comic Sans MS"/>
        </w:rPr>
        <w:t xml:space="preserve"> et </w:t>
      </w:r>
      <w:hyperlink r:id="rId11" w:history="1">
        <w:r w:rsidRPr="0022302D">
          <w:rPr>
            <w:rStyle w:val="Lienhypertexte"/>
            <w:rFonts w:cs="Comic Sans MS"/>
          </w:rPr>
          <w:t>colloque@co</w:t>
        </w:r>
        <w:r w:rsidRPr="0022302D">
          <w:rPr>
            <w:rStyle w:val="Lienhypertexte"/>
            <w:rFonts w:cs="Comic Sans MS"/>
          </w:rPr>
          <w:t>p</w:t>
        </w:r>
        <w:r w:rsidRPr="0022302D">
          <w:rPr>
            <w:rStyle w:val="Lienhypertexte"/>
            <w:rFonts w:cs="Comic Sans MS"/>
          </w:rPr>
          <w:t>irelem.fr</w:t>
        </w:r>
      </w:hyperlink>
    </w:p>
    <w:p w14:paraId="348468E5" w14:textId="77777777" w:rsidR="00A82EF0" w:rsidRPr="00A82EF0" w:rsidRDefault="00A82EF0" w:rsidP="00A82EF0">
      <w:pPr>
        <w:rPr>
          <w:rFonts w:cs="Comic Sans MS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13"/>
        <w:gridCol w:w="3815"/>
        <w:gridCol w:w="3827"/>
      </w:tblGrid>
      <w:tr w:rsidR="00A82EF0" w:rsidRPr="00A82EF0" w14:paraId="6F83D2E9" w14:textId="77777777" w:rsidTr="00A82EF0">
        <w:trPr>
          <w:trHeight w:val="54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97BFCE8" w14:textId="2B5C483E" w:rsidR="00A82EF0" w:rsidRPr="00A82EF0" w:rsidRDefault="00A82EF0" w:rsidP="00A82EF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Auteur(s)</w:t>
            </w:r>
            <w:r w:rsidRPr="00A82EF0">
              <w:rPr>
                <w:rStyle w:val="Appelnotedebasdep"/>
                <w:rFonts w:cs="Comic Sans MS"/>
              </w:rPr>
              <w:footnoteReference w:id="3"/>
            </w:r>
            <w:r w:rsidRPr="00A82EF0">
              <w:rPr>
                <w:rFonts w:cs="Comic Sans MS"/>
              </w:rPr>
              <w:t xml:space="preserve"> et rattachement 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A24026" w14:textId="77777777" w:rsidR="00A82EF0" w:rsidRPr="00A82EF0" w:rsidRDefault="00A82EF0" w:rsidP="001C7598">
            <w:pPr>
              <w:rPr>
                <w:rFonts w:cs="Comic Sans MS"/>
              </w:rPr>
            </w:pPr>
          </w:p>
        </w:tc>
      </w:tr>
      <w:tr w:rsidR="00C0717B" w:rsidRPr="00A82EF0" w14:paraId="5DD4C1C0" w14:textId="77777777" w:rsidTr="00A82EF0">
        <w:trPr>
          <w:trHeight w:val="54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3FA671A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52069E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3CFBBFA7" w14:textId="77777777" w:rsidTr="00A82EF0">
        <w:trPr>
          <w:trHeight w:val="438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619C13C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16F682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0B0AAC92" w14:textId="77777777" w:rsidTr="00A82EF0">
        <w:trPr>
          <w:trHeight w:val="434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0F44F20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Type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C55B41A" w14:textId="77777777" w:rsidR="0078506B" w:rsidRPr="00A82EF0" w:rsidRDefault="0078506B" w:rsidP="00754F30">
            <w:pPr>
              <w:rPr>
                <w:rFonts w:cs="Comic Sans MS"/>
                <w:b/>
              </w:rPr>
            </w:pPr>
          </w:p>
          <w:p w14:paraId="578C2FDA" w14:textId="5BB6AFBD" w:rsidR="00C0717B" w:rsidRPr="00A82EF0" w:rsidRDefault="0078506B" w:rsidP="00754F30">
            <w:pPr>
              <w:rPr>
                <w:rFonts w:cs="Comic Sans MS"/>
              </w:rPr>
            </w:pPr>
            <w:proofErr w:type="spellStart"/>
            <w:r w:rsidRPr="00A82EF0">
              <w:rPr>
                <w:rFonts w:cs="Comic Sans MS"/>
                <w:b/>
              </w:rPr>
              <w:t>Echange</w:t>
            </w:r>
            <w:proofErr w:type="spellEnd"/>
            <w:r w:rsidRPr="00A82EF0">
              <w:rPr>
                <w:rFonts w:cs="Comic Sans MS"/>
                <w:b/>
              </w:rPr>
              <w:t xml:space="preserve"> d’expérience </w:t>
            </w:r>
            <w:r w:rsidRPr="00A82EF0">
              <w:rPr>
                <w:rFonts w:cs="Comic Sans MS"/>
              </w:rPr>
              <w:t>: Oui - Non</w:t>
            </w:r>
            <w:r w:rsidRPr="00A82EF0">
              <w:rPr>
                <w:rFonts w:cs="Comic Sans MS"/>
              </w:rPr>
              <w:tab/>
            </w:r>
            <w:r w:rsidRPr="00A82EF0">
              <w:rPr>
                <w:rFonts w:cs="Comic Sans MS"/>
              </w:rPr>
              <w:tab/>
            </w:r>
          </w:p>
        </w:tc>
        <w:tc>
          <w:tcPr>
            <w:tcW w:w="392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14:paraId="4EEAF893" w14:textId="77777777" w:rsidR="0078506B" w:rsidRPr="00A82EF0" w:rsidRDefault="0078506B" w:rsidP="00754F30">
            <w:pPr>
              <w:rPr>
                <w:rFonts w:cs="Comic Sans MS"/>
                <w:b/>
              </w:rPr>
            </w:pPr>
          </w:p>
          <w:p w14:paraId="3814A4FF" w14:textId="09D56CAC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  <w:b/>
              </w:rPr>
              <w:t>Recherche universitaire</w:t>
            </w:r>
            <w:r w:rsidR="0078506B" w:rsidRPr="00A82EF0">
              <w:rPr>
                <w:rFonts w:cs="Comic Sans MS"/>
                <w:b/>
              </w:rPr>
              <w:t> </w:t>
            </w:r>
            <w:r w:rsidR="0078506B" w:rsidRPr="00A82EF0">
              <w:rPr>
                <w:rFonts w:cs="Comic Sans MS"/>
              </w:rPr>
              <w:t>: Oui-Non</w:t>
            </w:r>
          </w:p>
        </w:tc>
      </w:tr>
      <w:tr w:rsidR="00C0717B" w:rsidRPr="00A82EF0" w14:paraId="0AA197E3" w14:textId="77777777" w:rsidTr="00A82EF0">
        <w:trPr>
          <w:trHeight w:val="3697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38B2007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Résumé (10 à 20 lignes)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586EDA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7DA348FD" w14:textId="77777777" w:rsidTr="00A82EF0">
        <w:trPr>
          <w:trHeight w:val="370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44C8826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100BD9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</w:tbl>
    <w:p w14:paraId="7C3404D9" w14:textId="77777777" w:rsidR="00C0717B" w:rsidRPr="00A82EF0" w:rsidRDefault="00C0717B" w:rsidP="00C0717B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recto.</w:t>
      </w:r>
    </w:p>
    <w:p w14:paraId="0B71B4EE" w14:textId="77777777" w:rsidR="008A3888" w:rsidRPr="00A82EF0" w:rsidRDefault="008A3888" w:rsidP="00B9066C"/>
    <w:p w14:paraId="664A79AA" w14:textId="77777777" w:rsidR="0078506B" w:rsidRPr="00A82EF0" w:rsidRDefault="0078506B" w:rsidP="00B9066C"/>
    <w:p w14:paraId="3EA25F8D" w14:textId="379BBDEA" w:rsidR="0078506B" w:rsidRPr="00A82EF0" w:rsidRDefault="0078506B" w:rsidP="0078506B">
      <w:pPr>
        <w:pageBreakBefore/>
        <w:jc w:val="both"/>
        <w:rPr>
          <w:b/>
        </w:rPr>
      </w:pPr>
      <w:r w:rsidRPr="00A82EF0">
        <w:rPr>
          <w:b/>
        </w:rPr>
        <w:lastRenderedPageBreak/>
        <w:t>Annexe 3</w:t>
      </w:r>
    </w:p>
    <w:p w14:paraId="76387E6F" w14:textId="42C15AC8" w:rsidR="0078506B" w:rsidRPr="00A82EF0" w:rsidRDefault="0078506B" w:rsidP="0078506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drawing>
          <wp:anchor distT="0" distB="0" distL="114935" distR="114935" simplePos="0" relativeHeight="251658243" behindDoc="0" locked="0" layoutInCell="1" allowOverlap="1" wp14:anchorId="40592447" wp14:editId="1CA7DF60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2EF0">
        <w:rPr>
          <w:rFonts w:cs="Garamond"/>
          <w:b/>
          <w:bCs/>
          <w:caps/>
          <w:color w:val="000080"/>
        </w:rPr>
        <w:t>44</w:t>
      </w:r>
      <w:r w:rsidRPr="00A82EF0">
        <w:rPr>
          <w:rFonts w:cs="Garamond"/>
          <w:b/>
          <w:bCs/>
          <w:color w:val="000080"/>
          <w:position w:val="10"/>
        </w:rPr>
        <w:t xml:space="preserve">e </w:t>
      </w:r>
      <w:r w:rsidRPr="00A82EF0">
        <w:rPr>
          <w:rFonts w:cs="Garamond"/>
          <w:b/>
          <w:bCs/>
          <w:caps/>
          <w:color w:val="000080"/>
        </w:rPr>
        <w:t>colloque COPIRELEM</w:t>
      </w:r>
    </w:p>
    <w:p w14:paraId="70575CD6" w14:textId="3318354B" w:rsidR="0078506B" w:rsidRPr="00A82EF0" w:rsidRDefault="00B44E52" w:rsidP="0078506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color w:val="000080"/>
        </w:rPr>
        <w:t xml:space="preserve">Épinal les 13, 14 et 15 juin </w:t>
      </w:r>
      <w:r w:rsidR="0078506B" w:rsidRPr="00A82EF0">
        <w:rPr>
          <w:rFonts w:cs="Garamond"/>
          <w:b/>
          <w:bCs/>
          <w:caps/>
          <w:color w:val="000080"/>
        </w:rPr>
        <w:t>2017</w:t>
      </w:r>
    </w:p>
    <w:p w14:paraId="629168F6" w14:textId="77777777" w:rsidR="0078506B" w:rsidRPr="00A82EF0" w:rsidRDefault="0078506B" w:rsidP="0078506B">
      <w:pPr>
        <w:ind w:left="2977" w:hanging="283"/>
        <w:rPr>
          <w:rFonts w:cs="Comic Sans MS"/>
        </w:rPr>
      </w:pPr>
    </w:p>
    <w:p w14:paraId="7F74A2DE" w14:textId="1C62AA26" w:rsidR="0078506B" w:rsidRPr="00A82EF0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PROPOSITION DE</w:t>
      </w:r>
      <w:r w:rsidR="00333BB1" w:rsidRPr="00A82EF0">
        <w:rPr>
          <w:rFonts w:cs="Comic Sans MS"/>
        </w:rPr>
        <w:t xml:space="preserve"> COMMUNICATION AFFICHEE</w:t>
      </w:r>
    </w:p>
    <w:p w14:paraId="3899285E" w14:textId="77777777" w:rsidR="0078506B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0C6CA741" w14:textId="4D872CA4" w:rsidR="0022302D" w:rsidRPr="00A82EF0" w:rsidRDefault="0022302D" w:rsidP="0022302D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>
        <w:rPr>
          <w:rFonts w:cs="Comic Sans MS"/>
        </w:rPr>
        <w:t xml:space="preserve">À retourner à </w:t>
      </w:r>
      <w:hyperlink r:id="rId12" w:history="1">
        <w:r w:rsidRPr="00862810">
          <w:rPr>
            <w:rStyle w:val="Lienhypertexte"/>
            <w:rFonts w:cs="Comic Sans MS"/>
          </w:rPr>
          <w:t>edith.petitfour@uni</w:t>
        </w:r>
        <w:r w:rsidRPr="00862810">
          <w:rPr>
            <w:rStyle w:val="Lienhypertexte"/>
            <w:rFonts w:cs="Comic Sans MS"/>
          </w:rPr>
          <w:t>v</w:t>
        </w:r>
        <w:r w:rsidRPr="00862810">
          <w:rPr>
            <w:rStyle w:val="Lienhypertexte"/>
            <w:rFonts w:cs="Comic Sans MS"/>
          </w:rPr>
          <w:t>-rouen.fr</w:t>
        </w:r>
      </w:hyperlink>
      <w:r>
        <w:rPr>
          <w:rFonts w:cs="Comic Sans MS"/>
        </w:rPr>
        <w:t xml:space="preserve"> et </w:t>
      </w:r>
      <w:hyperlink r:id="rId13" w:history="1">
        <w:r w:rsidRPr="0022302D">
          <w:rPr>
            <w:rStyle w:val="Lienhypertexte"/>
            <w:rFonts w:cs="Comic Sans MS"/>
          </w:rPr>
          <w:t>colloque@cop</w:t>
        </w:r>
        <w:r w:rsidRPr="0022302D">
          <w:rPr>
            <w:rStyle w:val="Lienhypertexte"/>
            <w:rFonts w:cs="Comic Sans MS"/>
          </w:rPr>
          <w:t>i</w:t>
        </w:r>
        <w:r w:rsidRPr="0022302D">
          <w:rPr>
            <w:rStyle w:val="Lienhypertexte"/>
            <w:rFonts w:cs="Comic Sans MS"/>
          </w:rPr>
          <w:t>relem.fr</w:t>
        </w:r>
      </w:hyperlink>
    </w:p>
    <w:p w14:paraId="56B8E218" w14:textId="77777777" w:rsidR="00A82EF0" w:rsidRPr="00A82EF0" w:rsidRDefault="00A82EF0" w:rsidP="00A82EF0">
      <w:pPr>
        <w:rPr>
          <w:rFonts w:cs="Comic Sans MS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13"/>
        <w:gridCol w:w="3815"/>
        <w:gridCol w:w="3827"/>
      </w:tblGrid>
      <w:tr w:rsidR="00A82EF0" w:rsidRPr="00A82EF0" w14:paraId="68EB6FB8" w14:textId="77777777" w:rsidTr="00A82EF0">
        <w:trPr>
          <w:trHeight w:val="54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CC2963D" w14:textId="5E5DF02A" w:rsidR="00A82EF0" w:rsidRPr="00A82EF0" w:rsidRDefault="00A82EF0" w:rsidP="00A82EF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Auteur(s)</w:t>
            </w:r>
            <w:r w:rsidRPr="00A82EF0">
              <w:rPr>
                <w:rStyle w:val="Appelnotedebasdep"/>
                <w:rFonts w:cs="Comic Sans MS"/>
              </w:rPr>
              <w:footnoteReference w:id="4"/>
            </w:r>
            <w:r w:rsidRPr="00A82EF0">
              <w:rPr>
                <w:rFonts w:cs="Comic Sans MS"/>
              </w:rPr>
              <w:t xml:space="preserve"> et rattachement 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0A5F01" w14:textId="77777777" w:rsidR="00A82EF0" w:rsidRPr="00A82EF0" w:rsidRDefault="00A82EF0" w:rsidP="001C7598">
            <w:pPr>
              <w:rPr>
                <w:rFonts w:cs="Comic Sans MS"/>
              </w:rPr>
            </w:pPr>
          </w:p>
        </w:tc>
      </w:tr>
      <w:tr w:rsidR="0078506B" w:rsidRPr="00A82EF0" w14:paraId="48F824C7" w14:textId="77777777" w:rsidTr="00A82EF0">
        <w:trPr>
          <w:trHeight w:val="54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FEE7CAD" w14:textId="77777777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320509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  <w:tr w:rsidR="0078506B" w:rsidRPr="00A82EF0" w14:paraId="458E3298" w14:textId="77777777" w:rsidTr="00A82EF0">
        <w:trPr>
          <w:trHeight w:val="438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2A7BF88" w14:textId="10263DD6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  <w:r w:rsidR="00333BB1" w:rsidRPr="00A82EF0">
              <w:rPr>
                <w:rFonts w:cs="Comic Sans MS"/>
              </w:rPr>
              <w:t xml:space="preserve"> du POSTER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6BAB0F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  <w:tr w:rsidR="0078506B" w:rsidRPr="00A82EF0" w14:paraId="3407EBF0" w14:textId="77777777" w:rsidTr="00A82EF0">
        <w:trPr>
          <w:trHeight w:val="434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B37CA61" w14:textId="77777777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Type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65BF149" w14:textId="77777777" w:rsidR="0078506B" w:rsidRPr="00A82EF0" w:rsidRDefault="0078506B" w:rsidP="0078506B">
            <w:pPr>
              <w:rPr>
                <w:rFonts w:cs="Comic Sans MS"/>
                <w:b/>
              </w:rPr>
            </w:pPr>
          </w:p>
          <w:p w14:paraId="304455B6" w14:textId="77777777" w:rsidR="0078506B" w:rsidRPr="00A82EF0" w:rsidRDefault="0078506B" w:rsidP="0078506B">
            <w:pPr>
              <w:rPr>
                <w:rFonts w:cs="Comic Sans MS"/>
              </w:rPr>
            </w:pPr>
            <w:proofErr w:type="spellStart"/>
            <w:r w:rsidRPr="00A82EF0">
              <w:rPr>
                <w:rFonts w:cs="Comic Sans MS"/>
                <w:b/>
              </w:rPr>
              <w:t>Echange</w:t>
            </w:r>
            <w:proofErr w:type="spellEnd"/>
            <w:r w:rsidRPr="00A82EF0">
              <w:rPr>
                <w:rFonts w:cs="Comic Sans MS"/>
                <w:b/>
              </w:rPr>
              <w:t xml:space="preserve"> d’expérience </w:t>
            </w:r>
            <w:r w:rsidRPr="00A82EF0">
              <w:rPr>
                <w:rFonts w:cs="Comic Sans MS"/>
              </w:rPr>
              <w:t>: Oui - Non</w:t>
            </w:r>
            <w:r w:rsidRPr="00A82EF0">
              <w:rPr>
                <w:rFonts w:cs="Comic Sans MS"/>
              </w:rPr>
              <w:tab/>
            </w:r>
            <w:r w:rsidRPr="00A82EF0">
              <w:rPr>
                <w:rFonts w:cs="Comic Sans MS"/>
              </w:rPr>
              <w:tab/>
            </w:r>
          </w:p>
        </w:tc>
        <w:tc>
          <w:tcPr>
            <w:tcW w:w="392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</w:tcPr>
          <w:p w14:paraId="4898F8F0" w14:textId="77777777" w:rsidR="0078506B" w:rsidRPr="00A82EF0" w:rsidRDefault="0078506B" w:rsidP="0078506B">
            <w:pPr>
              <w:rPr>
                <w:rFonts w:cs="Comic Sans MS"/>
                <w:b/>
              </w:rPr>
            </w:pPr>
          </w:p>
          <w:p w14:paraId="2F92F684" w14:textId="77777777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  <w:b/>
              </w:rPr>
              <w:t>Recherche universitaire </w:t>
            </w:r>
            <w:r w:rsidRPr="00A82EF0">
              <w:rPr>
                <w:rFonts w:cs="Comic Sans MS"/>
              </w:rPr>
              <w:t>: Oui-Non</w:t>
            </w:r>
          </w:p>
        </w:tc>
      </w:tr>
      <w:tr w:rsidR="0078506B" w:rsidRPr="00A82EF0" w14:paraId="087DCCD6" w14:textId="77777777" w:rsidTr="00A82EF0">
        <w:trPr>
          <w:trHeight w:val="3697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165928C" w14:textId="77777777" w:rsidR="00333BB1" w:rsidRPr="00A82EF0" w:rsidRDefault="0078506B" w:rsidP="00333BB1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</w:t>
            </w:r>
            <w:r w:rsidR="00333BB1" w:rsidRPr="00A82EF0">
              <w:rPr>
                <w:rFonts w:cs="Comic Sans MS"/>
              </w:rPr>
              <w:t xml:space="preserve">mé </w:t>
            </w:r>
          </w:p>
          <w:p w14:paraId="2EF322B1" w14:textId="70B3DD7F" w:rsidR="0078506B" w:rsidRPr="00A82EF0" w:rsidRDefault="00333BB1" w:rsidP="00333BB1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 xml:space="preserve">(10 </w:t>
            </w:r>
            <w:r w:rsidR="0078506B" w:rsidRPr="00A82EF0">
              <w:rPr>
                <w:rFonts w:cs="Comic Sans MS"/>
              </w:rPr>
              <w:t>lignes)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86A53C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  <w:tr w:rsidR="0078506B" w:rsidRPr="00A82EF0" w14:paraId="006C0A25" w14:textId="77777777" w:rsidTr="00A82EF0">
        <w:trPr>
          <w:trHeight w:val="3703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D27DFA5" w14:textId="77777777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7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BB95BB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</w:tbl>
    <w:p w14:paraId="4BCDCD6F" w14:textId="77777777" w:rsidR="0078506B" w:rsidRPr="00A82EF0" w:rsidRDefault="0078506B" w:rsidP="0078506B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recto.</w:t>
      </w:r>
    </w:p>
    <w:p w14:paraId="314F0AAC" w14:textId="77777777" w:rsidR="0078506B" w:rsidRPr="00A82EF0" w:rsidRDefault="0078506B" w:rsidP="0078506B"/>
    <w:p w14:paraId="522A5F99" w14:textId="77777777" w:rsidR="0078506B" w:rsidRPr="00A82EF0" w:rsidRDefault="0078506B" w:rsidP="00B9066C"/>
    <w:sectPr w:rsidR="0078506B" w:rsidRPr="00A82EF0" w:rsidSect="00872BA7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0E998" w14:textId="77777777" w:rsidR="00141284" w:rsidRDefault="00141284" w:rsidP="008C2DE5">
      <w:r>
        <w:separator/>
      </w:r>
    </w:p>
  </w:endnote>
  <w:endnote w:type="continuationSeparator" w:id="0">
    <w:p w14:paraId="1476B306" w14:textId="77777777" w:rsidR="00141284" w:rsidRDefault="00141284" w:rsidP="008C2DE5">
      <w:r>
        <w:continuationSeparator/>
      </w:r>
    </w:p>
  </w:endnote>
  <w:endnote w:type="continuationNotice" w:id="1">
    <w:p w14:paraId="363706E8" w14:textId="77777777" w:rsidR="00141284" w:rsidRDefault="00141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E1E02" w14:textId="77777777" w:rsidR="00141284" w:rsidRDefault="00141284" w:rsidP="008C2DE5">
      <w:r>
        <w:separator/>
      </w:r>
    </w:p>
  </w:footnote>
  <w:footnote w:type="continuationSeparator" w:id="0">
    <w:p w14:paraId="2873D4E6" w14:textId="77777777" w:rsidR="00141284" w:rsidRDefault="00141284" w:rsidP="008C2DE5">
      <w:r>
        <w:continuationSeparator/>
      </w:r>
    </w:p>
  </w:footnote>
  <w:footnote w:type="continuationNotice" w:id="1">
    <w:p w14:paraId="70D9971D" w14:textId="77777777" w:rsidR="00141284" w:rsidRDefault="00141284"/>
  </w:footnote>
  <w:footnote w:id="2">
    <w:p w14:paraId="05D9222A" w14:textId="1EE14D34" w:rsidR="001C7598" w:rsidRDefault="001C759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omic Sans MS" w:hAnsi="Comic Sans MS" w:cs="Comic Sans MS"/>
          <w:sz w:val="18"/>
          <w:szCs w:val="18"/>
        </w:rPr>
        <w:t>M</w:t>
      </w:r>
      <w:r w:rsidRPr="0078506B">
        <w:rPr>
          <w:rFonts w:ascii="Comic Sans MS" w:hAnsi="Comic Sans MS" w:cs="Comic Sans MS"/>
          <w:sz w:val="18"/>
          <w:szCs w:val="18"/>
        </w:rPr>
        <w:t>aximum deux pour cette fiche mais pas de limitation</w:t>
      </w:r>
      <w:r>
        <w:rPr>
          <w:rFonts w:ascii="Comic Sans MS" w:hAnsi="Comic Sans MS" w:cs="Comic Sans MS"/>
          <w:sz w:val="18"/>
          <w:szCs w:val="18"/>
        </w:rPr>
        <w:t xml:space="preserve"> dans les actes</w:t>
      </w:r>
    </w:p>
  </w:footnote>
  <w:footnote w:id="3">
    <w:p w14:paraId="0E4C43F9" w14:textId="14974AB6" w:rsidR="001C7598" w:rsidRDefault="001C759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omic Sans MS" w:hAnsi="Comic Sans MS" w:cs="Comic Sans MS"/>
          <w:sz w:val="18"/>
          <w:szCs w:val="18"/>
        </w:rPr>
        <w:t>M</w:t>
      </w:r>
      <w:r w:rsidRPr="0078506B">
        <w:rPr>
          <w:rFonts w:ascii="Comic Sans MS" w:hAnsi="Comic Sans MS" w:cs="Comic Sans MS"/>
          <w:sz w:val="18"/>
          <w:szCs w:val="18"/>
        </w:rPr>
        <w:t>aximum deux pour cette fiche mais pas de limitation</w:t>
      </w:r>
      <w:r>
        <w:rPr>
          <w:rFonts w:ascii="Comic Sans MS" w:hAnsi="Comic Sans MS" w:cs="Comic Sans MS"/>
          <w:sz w:val="18"/>
          <w:szCs w:val="18"/>
        </w:rPr>
        <w:t xml:space="preserve"> dans les actes</w:t>
      </w:r>
    </w:p>
  </w:footnote>
  <w:footnote w:id="4">
    <w:p w14:paraId="54D35CAA" w14:textId="35801192" w:rsidR="001C7598" w:rsidRDefault="001C759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omic Sans MS" w:hAnsi="Comic Sans MS" w:cs="Comic Sans MS"/>
          <w:sz w:val="18"/>
          <w:szCs w:val="18"/>
        </w:rPr>
        <w:t>M</w:t>
      </w:r>
      <w:r w:rsidRPr="0078506B">
        <w:rPr>
          <w:rFonts w:ascii="Comic Sans MS" w:hAnsi="Comic Sans MS" w:cs="Comic Sans MS"/>
          <w:sz w:val="18"/>
          <w:szCs w:val="18"/>
        </w:rPr>
        <w:t>aximum deux pour cette fiche mais pas de limitation</w:t>
      </w:r>
      <w:r>
        <w:rPr>
          <w:rFonts w:ascii="Comic Sans MS" w:hAnsi="Comic Sans MS" w:cs="Comic Sans MS"/>
          <w:sz w:val="18"/>
          <w:szCs w:val="18"/>
        </w:rPr>
        <w:t xml:space="preserve"> dans les actes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31"/>
        </w:tabs>
        <w:ind w:left="143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1"/>
        </w:tabs>
        <w:ind w:left="179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511"/>
        </w:tabs>
        <w:ind w:left="251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1"/>
        </w:tabs>
        <w:ind w:left="287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591"/>
        </w:tabs>
        <w:ind w:left="359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1"/>
        </w:tabs>
        <w:ind w:left="3951" w:hanging="360"/>
      </w:pPr>
      <w:rPr>
        <w:rFonts w:ascii="OpenSymbol" w:hAnsi="OpenSymbol" w:cs="OpenSymbol"/>
      </w:rPr>
    </w:lvl>
  </w:abstractNum>
  <w:abstractNum w:abstractNumId="1" w15:restartNumberingAfterBreak="0">
    <w:nsid w:val="03730119"/>
    <w:multiLevelType w:val="hybridMultilevel"/>
    <w:tmpl w:val="387C4782"/>
    <w:lvl w:ilvl="0" w:tplc="9712F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EBD"/>
    <w:multiLevelType w:val="multilevel"/>
    <w:tmpl w:val="B8D08AC2"/>
    <w:lvl w:ilvl="0">
      <w:start w:val="1"/>
      <w:numFmt w:val="none"/>
      <w:suff w:val="nothing"/>
      <w:lvlText w:val=""/>
      <w:lvlJc w:val="left"/>
      <w:pPr>
        <w:ind w:left="432" w:hanging="432"/>
      </w:pPr>
      <w:rPr>
        <w:color w:val="000000"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D2A242B"/>
    <w:multiLevelType w:val="hybridMultilevel"/>
    <w:tmpl w:val="764A53EC"/>
    <w:lvl w:ilvl="0" w:tplc="900E0E40">
      <w:start w:val="46"/>
      <w:numFmt w:val="bullet"/>
      <w:pStyle w:val="Paragraphedeliste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D3E59"/>
    <w:multiLevelType w:val="hybridMultilevel"/>
    <w:tmpl w:val="5186E1C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BF6799"/>
    <w:multiLevelType w:val="hybridMultilevel"/>
    <w:tmpl w:val="E646A4DE"/>
    <w:lvl w:ilvl="0" w:tplc="03DEB63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284A"/>
    <w:multiLevelType w:val="multilevel"/>
    <w:tmpl w:val="AAEE1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3D462F"/>
    <w:multiLevelType w:val="multilevel"/>
    <w:tmpl w:val="5CEAE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F57C1F"/>
    <w:multiLevelType w:val="multilevel"/>
    <w:tmpl w:val="E53EF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F73D31"/>
    <w:multiLevelType w:val="hybridMultilevel"/>
    <w:tmpl w:val="E494C6D2"/>
    <w:lvl w:ilvl="0" w:tplc="19DED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A7"/>
    <w:rsid w:val="0000618F"/>
    <w:rsid w:val="00085F7D"/>
    <w:rsid w:val="00095194"/>
    <w:rsid w:val="000A5E6A"/>
    <w:rsid w:val="00104E85"/>
    <w:rsid w:val="00116F73"/>
    <w:rsid w:val="00137B1E"/>
    <w:rsid w:val="00141284"/>
    <w:rsid w:val="001504A7"/>
    <w:rsid w:val="0015653D"/>
    <w:rsid w:val="00180176"/>
    <w:rsid w:val="00187A44"/>
    <w:rsid w:val="0019101E"/>
    <w:rsid w:val="001C7598"/>
    <w:rsid w:val="0022302D"/>
    <w:rsid w:val="00236998"/>
    <w:rsid w:val="00250C36"/>
    <w:rsid w:val="00275A0E"/>
    <w:rsid w:val="002B228C"/>
    <w:rsid w:val="002F04BC"/>
    <w:rsid w:val="00300B06"/>
    <w:rsid w:val="00327C8D"/>
    <w:rsid w:val="00333BB1"/>
    <w:rsid w:val="00342044"/>
    <w:rsid w:val="00390189"/>
    <w:rsid w:val="003C5855"/>
    <w:rsid w:val="003C5FD8"/>
    <w:rsid w:val="004173A4"/>
    <w:rsid w:val="00421DEA"/>
    <w:rsid w:val="00423A7F"/>
    <w:rsid w:val="00541100"/>
    <w:rsid w:val="005817C5"/>
    <w:rsid w:val="005F2119"/>
    <w:rsid w:val="006024DF"/>
    <w:rsid w:val="00676B88"/>
    <w:rsid w:val="00686260"/>
    <w:rsid w:val="006E3A3B"/>
    <w:rsid w:val="006F1FEA"/>
    <w:rsid w:val="006F24B2"/>
    <w:rsid w:val="00714DAD"/>
    <w:rsid w:val="00754F30"/>
    <w:rsid w:val="0078506B"/>
    <w:rsid w:val="007E019A"/>
    <w:rsid w:val="007F196A"/>
    <w:rsid w:val="0081108D"/>
    <w:rsid w:val="00827B5A"/>
    <w:rsid w:val="00872BA7"/>
    <w:rsid w:val="00876719"/>
    <w:rsid w:val="008A3888"/>
    <w:rsid w:val="008C2DE5"/>
    <w:rsid w:val="008E0751"/>
    <w:rsid w:val="008E49DE"/>
    <w:rsid w:val="008F68FB"/>
    <w:rsid w:val="00920E6B"/>
    <w:rsid w:val="009D2177"/>
    <w:rsid w:val="009E1D35"/>
    <w:rsid w:val="009E1E46"/>
    <w:rsid w:val="00A141D9"/>
    <w:rsid w:val="00A64A86"/>
    <w:rsid w:val="00A82EF0"/>
    <w:rsid w:val="00A87FF3"/>
    <w:rsid w:val="00AA4192"/>
    <w:rsid w:val="00AC2D37"/>
    <w:rsid w:val="00AE15AF"/>
    <w:rsid w:val="00AE3129"/>
    <w:rsid w:val="00AE3B1B"/>
    <w:rsid w:val="00B07899"/>
    <w:rsid w:val="00B11012"/>
    <w:rsid w:val="00B12329"/>
    <w:rsid w:val="00B44E52"/>
    <w:rsid w:val="00B9066C"/>
    <w:rsid w:val="00B9595C"/>
    <w:rsid w:val="00C0717B"/>
    <w:rsid w:val="00C64BD0"/>
    <w:rsid w:val="00C97096"/>
    <w:rsid w:val="00CA7B65"/>
    <w:rsid w:val="00CB4D35"/>
    <w:rsid w:val="00D45640"/>
    <w:rsid w:val="00DD1A4F"/>
    <w:rsid w:val="00F24162"/>
    <w:rsid w:val="00F50729"/>
    <w:rsid w:val="00F9401E"/>
    <w:rsid w:val="00FB3734"/>
    <w:rsid w:val="00FE4077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4F804"/>
  <w15:docId w15:val="{031BDD62-244B-49C9-B966-243A53E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73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9401E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01E"/>
    <w:pPr>
      <w:keepNext/>
      <w:keepLines/>
      <w:ind w:left="567"/>
      <w:outlineLvl w:val="1"/>
    </w:pPr>
    <w:rPr>
      <w:rFonts w:ascii="Times New Roman" w:eastAsiaTheme="majorEastAsia" w:hAnsi="Times New Roman" w:cstheme="majorBidi"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87A44"/>
    <w:pPr>
      <w:keepNext/>
      <w:keepLines/>
      <w:spacing w:before="240" w:after="120"/>
      <w:ind w:left="851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42044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342044"/>
    <w:pPr>
      <w:keepNext/>
      <w:spacing w:before="200" w:after="80"/>
      <w:outlineLvl w:val="4"/>
    </w:pPr>
    <w:rPr>
      <w:rFonts w:eastAsia="Arial" w:cs="Times New Roman"/>
      <w:b/>
      <w:i/>
    </w:rPr>
  </w:style>
  <w:style w:type="paragraph" w:styleId="Titre6">
    <w:name w:val="heading 6"/>
    <w:basedOn w:val="Normal"/>
    <w:next w:val="Normal"/>
    <w:link w:val="Titre6Car"/>
    <w:autoRedefine/>
    <w:qFormat/>
    <w:rsid w:val="007E019A"/>
    <w:pPr>
      <w:keepNext/>
      <w:spacing w:before="120" w:after="60"/>
      <w:ind w:left="680"/>
      <w:outlineLvl w:val="5"/>
    </w:pPr>
    <w:rPr>
      <w:rFonts w:ascii="Times New Roman" w:eastAsia="Times New Roman" w:hAnsi="Times New Roman" w:cs="Times New Roman"/>
      <w:i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187A44"/>
    <w:pPr>
      <w:numPr>
        <w:numId w:val="5"/>
      </w:numPr>
      <w:contextualSpacing/>
    </w:pPr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F940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9101E"/>
    <w:rPr>
      <w:rFonts w:ascii="Times New Roman" w:eastAsiaTheme="majorEastAsia" w:hAnsi="Times New Roman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7A44"/>
    <w:rPr>
      <w:rFonts w:ascii="Times New Roman" w:eastAsiaTheme="majorEastAsia" w:hAnsi="Times New Roman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3420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342044"/>
    <w:rPr>
      <w:rFonts w:asciiTheme="majorHAnsi" w:eastAsia="Arial" w:hAnsiTheme="majorHAnsi" w:cs="Times New Roman"/>
      <w:b/>
      <w:i/>
    </w:rPr>
  </w:style>
  <w:style w:type="character" w:customStyle="1" w:styleId="Titre6Car">
    <w:name w:val="Titre 6 Car"/>
    <w:basedOn w:val="Policepardfaut"/>
    <w:link w:val="Titre6"/>
    <w:rsid w:val="007E019A"/>
    <w:rPr>
      <w:rFonts w:ascii="Times New Roman" w:eastAsia="Times New Roman" w:hAnsi="Times New Roman" w:cs="Times New Roman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A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A4F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F5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50729"/>
  </w:style>
  <w:style w:type="paragraph" w:styleId="Corpsdetexte">
    <w:name w:val="Body Text"/>
    <w:basedOn w:val="Normal"/>
    <w:link w:val="CorpsdetexteCar"/>
    <w:rsid w:val="00F50729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50729"/>
    <w:rPr>
      <w:rFonts w:ascii="Times New Roman" w:eastAsia="Times New Roman" w:hAnsi="Times New Roman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75A0E"/>
    <w:rPr>
      <w:color w:val="800080" w:themeColor="followedHyperlink"/>
      <w:u w:val="single"/>
    </w:rPr>
  </w:style>
  <w:style w:type="character" w:customStyle="1" w:styleId="LienInternet">
    <w:name w:val="Lien Internet"/>
    <w:basedOn w:val="Policepardfaut"/>
    <w:rsid w:val="00342044"/>
    <w:rPr>
      <w:color w:val="000080"/>
      <w:u w:val="single"/>
      <w:lang w:val="uz-Cyrl-UZ" w:eastAsia="uz-Cyrl-UZ" w:bidi="uz-Cyrl-UZ"/>
    </w:rPr>
  </w:style>
  <w:style w:type="paragraph" w:styleId="Notedebasdepage">
    <w:name w:val="footnote text"/>
    <w:basedOn w:val="Normal"/>
    <w:link w:val="NotedebasdepageCar"/>
    <w:uiPriority w:val="99"/>
    <w:unhideWhenUsed/>
    <w:rsid w:val="008C2DE5"/>
  </w:style>
  <w:style w:type="character" w:customStyle="1" w:styleId="NotedebasdepageCar">
    <w:name w:val="Note de bas de page Car"/>
    <w:basedOn w:val="Policepardfaut"/>
    <w:link w:val="Notedebasdepage"/>
    <w:uiPriority w:val="99"/>
    <w:rsid w:val="008C2DE5"/>
    <w:rPr>
      <w:rFonts w:asciiTheme="majorHAnsi" w:hAnsiTheme="majorHAnsi"/>
    </w:rPr>
  </w:style>
  <w:style w:type="character" w:styleId="Appelnotedebasdep">
    <w:name w:val="footnote reference"/>
    <w:basedOn w:val="Policepardfaut"/>
    <w:uiPriority w:val="99"/>
    <w:unhideWhenUsed/>
    <w:rsid w:val="008C2DE5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6F1F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1FEA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semiHidden/>
    <w:unhideWhenUsed/>
    <w:rsid w:val="006F1F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1FEA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h.petitfour@univ-rouen.fr?subject=Colloque%20COPIRELEM%20:%20proposition%20d'atelier" TargetMode="External"/><Relationship Id="rId13" Type="http://schemas.openxmlformats.org/officeDocument/2006/relationships/hyperlink" Target="mailto:colloque@copirelem.fr?subject=Colloque%20COPIRELEM%20:%20proposition%20de%20communication%20affich&#233;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dith.petitfour@univ-rouen.fr?subject=Colloque%20COPIRELEM%20:%20proposition%20de%20communication%20affich&#233;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lloque@copirelem.fr?subject=Colloque%20COPIRELEM%20:%20proposition%20de%20communic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dith.petitfour@univ-rouen.fr?subject=Colloque%20COPIRELEM%20:%20proposition%20de%20commun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oque@copirelem.fr?subject=Colloque%20COPIRELEM%20:%20proposition%20d'ateli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Petitfour</dc:creator>
  <cp:lastModifiedBy>Pit</cp:lastModifiedBy>
  <cp:revision>2</cp:revision>
  <dcterms:created xsi:type="dcterms:W3CDTF">2017-01-12T13:00:00Z</dcterms:created>
  <dcterms:modified xsi:type="dcterms:W3CDTF">2017-01-12T13:00:00Z</dcterms:modified>
</cp:coreProperties>
</file>